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5D0AC" w14:textId="77777777" w:rsidR="00226D52" w:rsidRPr="00FC4F2B" w:rsidRDefault="00570E67">
      <w:pPr>
        <w:rPr>
          <w:sz w:val="20"/>
        </w:rPr>
      </w:pPr>
      <w:r w:rsidRPr="00FC4F2B">
        <w:rPr>
          <w:sz w:val="24"/>
        </w:rPr>
        <w:t>La déclaration sur l’honneur</w:t>
      </w:r>
      <w:r w:rsidR="00F23857">
        <w:rPr>
          <w:sz w:val="24"/>
        </w:rPr>
        <w:t xml:space="preserve"> du candidat</w:t>
      </w:r>
      <w:r w:rsidRPr="00FC4F2B">
        <w:rPr>
          <w:sz w:val="24"/>
        </w:rPr>
        <w:t xml:space="preserve"> doit être contresignée par deux membres effectifs de la CBTI et comprendre </w:t>
      </w:r>
      <w:r w:rsidR="00F23857">
        <w:rPr>
          <w:sz w:val="24"/>
        </w:rPr>
        <w:t>ses</w:t>
      </w:r>
      <w:r w:rsidRPr="00FC4F2B">
        <w:rPr>
          <w:sz w:val="24"/>
        </w:rPr>
        <w:t xml:space="preserve"> nom, prénom</w:t>
      </w:r>
      <w:r w:rsidR="0094504B">
        <w:rPr>
          <w:sz w:val="24"/>
        </w:rPr>
        <w:t xml:space="preserve"> et </w:t>
      </w:r>
      <w:r w:rsidRPr="00FC4F2B">
        <w:rPr>
          <w:sz w:val="24"/>
        </w:rPr>
        <w:t>adresse</w:t>
      </w:r>
      <w:r w:rsidR="0094504B">
        <w:rPr>
          <w:sz w:val="24"/>
        </w:rPr>
        <w:t>. Elle doit</w:t>
      </w:r>
      <w:r w:rsidRPr="00FC4F2B">
        <w:rPr>
          <w:sz w:val="24"/>
        </w:rPr>
        <w:t xml:space="preserve"> spécifier</w:t>
      </w:r>
      <w:r w:rsidR="0094504B">
        <w:rPr>
          <w:sz w:val="24"/>
        </w:rPr>
        <w:t xml:space="preserve"> que le candidat satisfait aux conditions d’adhésion, soit</w:t>
      </w:r>
      <w:r w:rsidRPr="00FC4F2B">
        <w:rPr>
          <w:sz w:val="24"/>
        </w:rPr>
        <w:t xml:space="preserve"> 3 années consécutives x 100.000 mots traduits</w:t>
      </w:r>
      <w:r w:rsidR="0094504B">
        <w:rPr>
          <w:sz w:val="24"/>
        </w:rPr>
        <w:t>,</w:t>
      </w:r>
      <w:r w:rsidRPr="00FC4F2B">
        <w:rPr>
          <w:sz w:val="24"/>
        </w:rPr>
        <w:t xml:space="preserve"> ou </w:t>
      </w:r>
      <w:r w:rsidR="0094504B">
        <w:rPr>
          <w:sz w:val="24"/>
        </w:rPr>
        <w:t xml:space="preserve">3 années consécutives x </w:t>
      </w:r>
      <w:r w:rsidRPr="00FC4F2B">
        <w:rPr>
          <w:sz w:val="24"/>
        </w:rPr>
        <w:t xml:space="preserve">50 jours interprétés vers une langue cible principale ainsi que, pour </w:t>
      </w:r>
      <w:r w:rsidR="00F23857">
        <w:rPr>
          <w:sz w:val="24"/>
        </w:rPr>
        <w:t>chacune de ces</w:t>
      </w:r>
      <w:r w:rsidRPr="00FC4F2B">
        <w:rPr>
          <w:sz w:val="24"/>
        </w:rPr>
        <w:t xml:space="preserve"> années, 30.000 mots traduits ou 15 jours interprétés au départ de chaque langue source demandée</w:t>
      </w:r>
      <w:r w:rsidR="00491AE0">
        <w:rPr>
          <w:sz w:val="24"/>
        </w:rPr>
        <w:t>, et les langues de retour éventuelles pour les interprètes.</w:t>
      </w:r>
    </w:p>
    <w:p w14:paraId="2C83138D" w14:textId="77777777" w:rsidR="00491AE0" w:rsidRDefault="00491AE0" w:rsidP="00491AE0">
      <w:pPr>
        <w:rPr>
          <w:sz w:val="20"/>
          <w:lang w:eastAsia="fr-BE"/>
        </w:rPr>
      </w:pPr>
    </w:p>
    <w:p w14:paraId="3B91E37C" w14:textId="77777777" w:rsidR="00696447" w:rsidRPr="00FC4F2B" w:rsidRDefault="0094504B" w:rsidP="00696447">
      <w:pPr>
        <w:pStyle w:val="Citationintense"/>
        <w:tabs>
          <w:tab w:val="left" w:pos="2694"/>
        </w:tabs>
        <w:ind w:left="0"/>
        <w:rPr>
          <w:sz w:val="16"/>
        </w:rPr>
      </w:pPr>
      <w:r w:rsidDel="0094504B">
        <w:t xml:space="preserve"> </w:t>
      </w:r>
      <w:r w:rsidR="00BC29E1" w:rsidRPr="00FC4F2B">
        <w:rPr>
          <w:rFonts w:asciiTheme="majorHAnsi" w:hAnsiTheme="majorHAnsi"/>
          <w:b/>
          <w:color w:val="2E74B5" w:themeColor="accent1" w:themeShade="BF"/>
          <w:sz w:val="32"/>
          <w:szCs w:val="24"/>
        </w:rPr>
        <w:t>Déclaration sur l’honneur</w:t>
      </w:r>
      <w:r w:rsidR="00696447" w:rsidRPr="00FC4F2B">
        <w:rPr>
          <w:rFonts w:asciiTheme="majorHAnsi" w:hAnsiTheme="majorHAnsi"/>
          <w:b/>
          <w:color w:val="2E74B5" w:themeColor="accent1" w:themeShade="BF"/>
          <w:sz w:val="32"/>
          <w:szCs w:val="24"/>
        </w:rPr>
        <w:t xml:space="preserve"> </w:t>
      </w:r>
      <w:r w:rsidR="00696447" w:rsidRPr="00FC4F2B">
        <w:rPr>
          <w:rFonts w:asciiTheme="majorHAnsi" w:hAnsiTheme="majorHAnsi"/>
          <w:b/>
          <w:color w:val="2E74B5" w:themeColor="accent1" w:themeShade="BF"/>
          <w:sz w:val="32"/>
          <w:szCs w:val="24"/>
        </w:rPr>
        <w:br/>
      </w:r>
      <w:r w:rsidR="00696447" w:rsidRPr="00FC4F2B">
        <w:rPr>
          <w:rFonts w:asciiTheme="majorHAnsi" w:hAnsiTheme="majorHAnsi"/>
          <w:color w:val="2E74B5" w:themeColor="accent1" w:themeShade="BF"/>
          <w:sz w:val="28"/>
          <w:szCs w:val="24"/>
        </w:rPr>
        <w:t>de la pratique professionnelle en vue de l’adhésion à la CBTI</w:t>
      </w:r>
    </w:p>
    <w:p w14:paraId="66D0EF06" w14:textId="7E4C3931" w:rsidR="00FC4F2B" w:rsidRDefault="00696447" w:rsidP="00FC4F2B">
      <w:pPr>
        <w:rPr>
          <w:sz w:val="24"/>
        </w:rPr>
      </w:pPr>
      <w:r w:rsidRPr="00FC4F2B">
        <w:rPr>
          <w:sz w:val="24"/>
        </w:rPr>
        <w:t>Par la présente,</w:t>
      </w:r>
      <w:r w:rsidR="00D97BC0" w:rsidRPr="00FC4F2B">
        <w:rPr>
          <w:sz w:val="24"/>
        </w:rPr>
        <w:t xml:space="preserve"> </w:t>
      </w:r>
      <w:r w:rsidR="00491AE0">
        <w:rPr>
          <w:sz w:val="24"/>
        </w:rPr>
        <w:t>je</w:t>
      </w:r>
      <w:r w:rsidR="00570E67" w:rsidRPr="00FC4F2B">
        <w:rPr>
          <w:sz w:val="24"/>
        </w:rPr>
        <w:t xml:space="preserve"> soussigné</w:t>
      </w:r>
      <w:r w:rsidR="005E40A1">
        <w:rPr>
          <w:sz w:val="24"/>
        </w:rPr>
        <w:t>e</w:t>
      </w:r>
      <w:r w:rsidR="00570E67" w:rsidRPr="00FC4F2B">
        <w:rPr>
          <w:sz w:val="24"/>
        </w:rPr>
        <w:t xml:space="preserve">, </w:t>
      </w:r>
    </w:p>
    <w:p w14:paraId="786EB75B" w14:textId="41BEDC23" w:rsidR="00570E67" w:rsidRPr="00FC4F2B" w:rsidRDefault="00491AE0" w:rsidP="00FC4F2B">
      <w:pPr>
        <w:ind w:firstLine="708"/>
        <w:rPr>
          <w:sz w:val="24"/>
        </w:rPr>
      </w:pPr>
      <w:r w:rsidRPr="00491AE0">
        <w:rPr>
          <w:b/>
          <w:sz w:val="28"/>
        </w:rPr>
        <w:t>Jean</w:t>
      </w:r>
      <w:r>
        <w:rPr>
          <w:b/>
          <w:sz w:val="28"/>
        </w:rPr>
        <w:t>ne</w:t>
      </w:r>
      <w:r w:rsidRPr="00491AE0">
        <w:rPr>
          <w:b/>
          <w:sz w:val="28"/>
        </w:rPr>
        <w:t xml:space="preserve"> Bonneau</w:t>
      </w:r>
      <w:r w:rsidRPr="00491AE0">
        <w:rPr>
          <w:sz w:val="28"/>
        </w:rPr>
        <w:t xml:space="preserve">, </w:t>
      </w:r>
      <w:r w:rsidR="00BF2498">
        <w:rPr>
          <w:sz w:val="28"/>
        </w:rPr>
        <w:t>(</w:t>
      </w:r>
      <w:r w:rsidR="005407C0">
        <w:rPr>
          <w:sz w:val="28"/>
        </w:rPr>
        <w:t>gérant</w:t>
      </w:r>
      <w:r w:rsidR="00BF2498">
        <w:rPr>
          <w:sz w:val="28"/>
        </w:rPr>
        <w:t>e</w:t>
      </w:r>
      <w:r w:rsidR="005407C0">
        <w:rPr>
          <w:sz w:val="28"/>
        </w:rPr>
        <w:t xml:space="preserve"> de la sprl Traduc, avec siège </w:t>
      </w:r>
      <w:r w:rsidR="00570E67" w:rsidRPr="00FC4F2B">
        <w:rPr>
          <w:sz w:val="24"/>
        </w:rPr>
        <w:t>au</w:t>
      </w:r>
      <w:r w:rsidR="00BF2498">
        <w:rPr>
          <w:sz w:val="24"/>
        </w:rPr>
        <w:t>)</w:t>
      </w:r>
    </w:p>
    <w:p w14:paraId="4A7D19C4" w14:textId="5210103E" w:rsidR="00570E67" w:rsidRDefault="00570E67" w:rsidP="00570E67">
      <w:pPr>
        <w:ind w:left="708"/>
        <w:rPr>
          <w:sz w:val="24"/>
        </w:rPr>
      </w:pPr>
      <w:r w:rsidRPr="00FC4F2B">
        <w:rPr>
          <w:sz w:val="24"/>
        </w:rPr>
        <w:t xml:space="preserve">100, rue </w:t>
      </w:r>
      <w:r w:rsidR="00FC4F2B" w:rsidRPr="00FC4F2B">
        <w:rPr>
          <w:sz w:val="24"/>
        </w:rPr>
        <w:t xml:space="preserve">de la Traduction à </w:t>
      </w:r>
      <w:r w:rsidRPr="00FC4F2B">
        <w:rPr>
          <w:sz w:val="24"/>
        </w:rPr>
        <w:t>1000 Bruxelles,</w:t>
      </w:r>
      <w:bookmarkStart w:id="0" w:name="_GoBack"/>
      <w:bookmarkEnd w:id="0"/>
    </w:p>
    <w:p w14:paraId="3C5249D9" w14:textId="77777777" w:rsidR="005407C0" w:rsidRPr="00FC4F2B" w:rsidRDefault="005407C0" w:rsidP="00570E67">
      <w:pPr>
        <w:ind w:left="708"/>
        <w:rPr>
          <w:sz w:val="24"/>
        </w:rPr>
      </w:pPr>
      <w:r>
        <w:rPr>
          <w:sz w:val="24"/>
        </w:rPr>
        <w:t>N° TVA BE-0999.999.999</w:t>
      </w:r>
    </w:p>
    <w:p w14:paraId="3BE7D4E9" w14:textId="77777777" w:rsidR="00FC4F2B" w:rsidRDefault="00D97BC0" w:rsidP="00E429CF">
      <w:pPr>
        <w:rPr>
          <w:sz w:val="24"/>
        </w:rPr>
      </w:pPr>
      <w:r w:rsidRPr="00FC4F2B">
        <w:rPr>
          <w:sz w:val="24"/>
        </w:rPr>
        <w:t>déclare sur l’honneur</w:t>
      </w:r>
    </w:p>
    <w:p w14:paraId="47DFC8A2" w14:textId="77777777" w:rsidR="00E429CF" w:rsidRPr="00FC4F2B" w:rsidRDefault="00D97BC0" w:rsidP="00E429CF">
      <w:pPr>
        <w:rPr>
          <w:sz w:val="24"/>
        </w:rPr>
      </w:pPr>
      <w:r w:rsidRPr="00FC4F2B">
        <w:rPr>
          <w:sz w:val="24"/>
        </w:rPr>
        <w:t xml:space="preserve">avoir travaillé en tant que </w:t>
      </w:r>
      <w:r w:rsidR="00570E67" w:rsidRPr="00FC4F2B">
        <w:rPr>
          <w:b/>
          <w:sz w:val="28"/>
        </w:rPr>
        <w:t>traduct</w:t>
      </w:r>
      <w:r w:rsidR="00491AE0">
        <w:rPr>
          <w:b/>
          <w:sz w:val="28"/>
        </w:rPr>
        <w:t>rice</w:t>
      </w:r>
      <w:r w:rsidR="00570E67" w:rsidRPr="00FC4F2B">
        <w:rPr>
          <w:sz w:val="28"/>
        </w:rPr>
        <w:t xml:space="preserve"> </w:t>
      </w:r>
      <w:r w:rsidR="00570E67" w:rsidRPr="00FC4F2B">
        <w:rPr>
          <w:sz w:val="24"/>
        </w:rPr>
        <w:t xml:space="preserve">entre 2017 et 2019, </w:t>
      </w:r>
      <w:r w:rsidR="00832672" w:rsidRPr="00FC4F2B">
        <w:rPr>
          <w:sz w:val="24"/>
        </w:rPr>
        <w:t xml:space="preserve">années pendant lesquelles j’ai traduit plus de 100.000 mots par an vers le </w:t>
      </w:r>
      <w:r w:rsidR="00570E67" w:rsidRPr="00FC4F2B">
        <w:rPr>
          <w:sz w:val="24"/>
        </w:rPr>
        <w:t>français</w:t>
      </w:r>
      <w:r w:rsidR="00832672" w:rsidRPr="00FC4F2B">
        <w:rPr>
          <w:sz w:val="24"/>
        </w:rPr>
        <w:t>. Je déclare en outre avoir traduit</w:t>
      </w:r>
      <w:r w:rsidR="00FC4F2B" w:rsidRPr="00FC4F2B">
        <w:rPr>
          <w:sz w:val="24"/>
        </w:rPr>
        <w:t>,</w:t>
      </w:r>
      <w:r w:rsidR="00832672" w:rsidRPr="00FC4F2B">
        <w:rPr>
          <w:sz w:val="24"/>
        </w:rPr>
        <w:t xml:space="preserve"> </w:t>
      </w:r>
      <w:r w:rsidR="00E429CF" w:rsidRPr="00FC4F2B">
        <w:rPr>
          <w:sz w:val="24"/>
        </w:rPr>
        <w:t>pour chacune de ces années</w:t>
      </w:r>
      <w:r w:rsidR="00FC4F2B" w:rsidRPr="00FC4F2B">
        <w:rPr>
          <w:sz w:val="24"/>
        </w:rPr>
        <w:t>,</w:t>
      </w:r>
      <w:r w:rsidR="00E429CF" w:rsidRPr="00FC4F2B">
        <w:rPr>
          <w:sz w:val="24"/>
        </w:rPr>
        <w:t xml:space="preserve"> plus de</w:t>
      </w:r>
      <w:r w:rsidR="00832672" w:rsidRPr="00FC4F2B">
        <w:rPr>
          <w:sz w:val="24"/>
        </w:rPr>
        <w:t xml:space="preserve"> 30.000 mots </w:t>
      </w:r>
      <w:r w:rsidR="00E429CF" w:rsidRPr="00FC4F2B">
        <w:rPr>
          <w:sz w:val="24"/>
        </w:rPr>
        <w:t xml:space="preserve">au </w:t>
      </w:r>
      <w:r w:rsidR="00832672" w:rsidRPr="00FC4F2B">
        <w:rPr>
          <w:sz w:val="24"/>
        </w:rPr>
        <w:t>départ de mes langues source, à savoir</w:t>
      </w:r>
      <w:r w:rsidR="00E429CF" w:rsidRPr="00FC4F2B">
        <w:rPr>
          <w:sz w:val="24"/>
        </w:rPr>
        <w:t xml:space="preserve"> </w:t>
      </w:r>
      <w:r w:rsidR="00347DFD">
        <w:rPr>
          <w:sz w:val="24"/>
        </w:rPr>
        <w:t xml:space="preserve">respectivement </w:t>
      </w:r>
      <w:r w:rsidR="00E429CF" w:rsidRPr="00FC4F2B">
        <w:rPr>
          <w:sz w:val="24"/>
        </w:rPr>
        <w:t>le néerlandais, l’anglais et l’espagnol.</w:t>
      </w:r>
    </w:p>
    <w:p w14:paraId="6F20CE75" w14:textId="77777777" w:rsidR="00D97BC0" w:rsidRPr="00FC4F2B" w:rsidRDefault="00E429CF" w:rsidP="00E429CF">
      <w:pPr>
        <w:jc w:val="center"/>
        <w:rPr>
          <w:sz w:val="24"/>
        </w:rPr>
      </w:pPr>
      <w:r w:rsidRPr="00FC4F2B">
        <w:rPr>
          <w:sz w:val="24"/>
        </w:rPr>
        <w:t>---oOo---</w:t>
      </w:r>
    </w:p>
    <w:p w14:paraId="589D5603" w14:textId="77777777" w:rsidR="00D97BC0" w:rsidRPr="00FC4F2B" w:rsidRDefault="00E429CF">
      <w:pPr>
        <w:rPr>
          <w:sz w:val="24"/>
        </w:rPr>
      </w:pPr>
      <w:r w:rsidRPr="00FC4F2B">
        <w:rPr>
          <w:sz w:val="24"/>
        </w:rPr>
        <w:t>avoir travaillé en tant qu’</w:t>
      </w:r>
      <w:r w:rsidRPr="00FC4F2B">
        <w:rPr>
          <w:b/>
          <w:sz w:val="28"/>
        </w:rPr>
        <w:t>interprète</w:t>
      </w:r>
      <w:r w:rsidRPr="00FC4F2B">
        <w:rPr>
          <w:sz w:val="24"/>
        </w:rPr>
        <w:t xml:space="preserve"> de conférence entre 2017 et 2019, années pendant lesquelles j’ai interprété plus de 50 jours par an vers le français. Je déclare en outre avoir travaillé, pour chacune de ces années, plus de 15 jours vers l’anglais comme </w:t>
      </w:r>
      <w:r w:rsidRPr="00491AE0">
        <w:rPr>
          <w:b/>
          <w:sz w:val="24"/>
        </w:rPr>
        <w:t>langue de retour</w:t>
      </w:r>
      <w:r w:rsidRPr="00FC4F2B">
        <w:rPr>
          <w:sz w:val="24"/>
        </w:rPr>
        <w:t xml:space="preserve"> et plus de 15 jours </w:t>
      </w:r>
      <w:r w:rsidR="00491AE0">
        <w:rPr>
          <w:sz w:val="24"/>
        </w:rPr>
        <w:t xml:space="preserve">respectivement </w:t>
      </w:r>
      <w:r w:rsidRPr="00FC4F2B">
        <w:rPr>
          <w:sz w:val="24"/>
        </w:rPr>
        <w:t xml:space="preserve">au départ </w:t>
      </w:r>
      <w:r w:rsidR="00491AE0">
        <w:rPr>
          <w:sz w:val="24"/>
        </w:rPr>
        <w:t xml:space="preserve">de </w:t>
      </w:r>
      <w:r w:rsidR="00F23857">
        <w:rPr>
          <w:sz w:val="24"/>
        </w:rPr>
        <w:t xml:space="preserve">chacune de mes langues passives, à savoir </w:t>
      </w:r>
      <w:r w:rsidR="00491AE0">
        <w:rPr>
          <w:sz w:val="24"/>
        </w:rPr>
        <w:t xml:space="preserve">l’anglais, </w:t>
      </w:r>
      <w:r w:rsidRPr="00FC4F2B">
        <w:rPr>
          <w:sz w:val="24"/>
        </w:rPr>
        <w:t>du néerlandais et de l’</w:t>
      </w:r>
      <w:r w:rsidR="00F23857">
        <w:rPr>
          <w:sz w:val="24"/>
        </w:rPr>
        <w:t>espagnol</w:t>
      </w:r>
      <w:r w:rsidRPr="00FC4F2B">
        <w:rPr>
          <w:sz w:val="24"/>
        </w:rPr>
        <w:t>.</w:t>
      </w:r>
    </w:p>
    <w:p w14:paraId="26F9A681" w14:textId="77777777" w:rsidR="00FC4F2B" w:rsidRPr="00FC4F2B" w:rsidRDefault="00FC4F2B">
      <w:pPr>
        <w:rPr>
          <w:sz w:val="24"/>
        </w:rPr>
      </w:pPr>
    </w:p>
    <w:p w14:paraId="52756E8A" w14:textId="77777777" w:rsidR="00FC4F2B" w:rsidRDefault="00FC4F2B" w:rsidP="00FC4F2B">
      <w:pPr>
        <w:rPr>
          <w:sz w:val="24"/>
        </w:rPr>
      </w:pPr>
      <w:r w:rsidRPr="00FC4F2B">
        <w:rPr>
          <w:sz w:val="24"/>
        </w:rPr>
        <w:tab/>
      </w:r>
      <w:r w:rsidRPr="00FC4F2B">
        <w:rPr>
          <w:sz w:val="24"/>
        </w:rPr>
        <w:tab/>
      </w:r>
      <w:r w:rsidRPr="00FC4F2B">
        <w:rPr>
          <w:sz w:val="24"/>
        </w:rPr>
        <w:tab/>
        <w:t>Fait à Br</w:t>
      </w:r>
      <w:r>
        <w:rPr>
          <w:sz w:val="24"/>
        </w:rPr>
        <w:t>uxelles, le 1 janvier 2020</w:t>
      </w:r>
      <w:r>
        <w:rPr>
          <w:sz w:val="24"/>
        </w:rPr>
        <w:br/>
      </w:r>
      <w:r>
        <w:rPr>
          <w:sz w:val="24"/>
        </w:rPr>
        <w:br/>
      </w:r>
      <w:r>
        <w:rPr>
          <w:sz w:val="24"/>
        </w:rPr>
        <w:tab/>
      </w:r>
      <w:r>
        <w:rPr>
          <w:sz w:val="24"/>
        </w:rPr>
        <w:tab/>
      </w:r>
      <w:r>
        <w:rPr>
          <w:sz w:val="24"/>
        </w:rPr>
        <w:tab/>
      </w:r>
      <w:r w:rsidRPr="00FC4F2B">
        <w:rPr>
          <w:sz w:val="24"/>
        </w:rPr>
        <w:t>signature</w:t>
      </w:r>
      <w:r>
        <w:rPr>
          <w:sz w:val="24"/>
        </w:rPr>
        <w:t xml:space="preserve"> précédée de la mention manuscrite « lu et approuvé »</w:t>
      </w:r>
      <w:r>
        <w:rPr>
          <w:sz w:val="24"/>
        </w:rPr>
        <w:br/>
      </w:r>
      <w:r w:rsidRPr="00FC4F2B">
        <w:rPr>
          <w:sz w:val="24"/>
        </w:rPr>
        <w:tab/>
      </w:r>
      <w:r w:rsidRPr="00FC4F2B">
        <w:rPr>
          <w:sz w:val="24"/>
        </w:rPr>
        <w:tab/>
      </w:r>
      <w:r w:rsidRPr="00FC4F2B">
        <w:rPr>
          <w:sz w:val="24"/>
        </w:rPr>
        <w:tab/>
      </w:r>
      <w:r w:rsidR="00F23857">
        <w:rPr>
          <w:sz w:val="24"/>
        </w:rPr>
        <w:t>Jeanne Bonneau</w:t>
      </w:r>
    </w:p>
    <w:p w14:paraId="7E1E8F80" w14:textId="77777777" w:rsidR="00FC4F2B" w:rsidRDefault="00FC4F2B" w:rsidP="00FC4F2B">
      <w:pPr>
        <w:rPr>
          <w:sz w:val="24"/>
        </w:rPr>
      </w:pPr>
    </w:p>
    <w:p w14:paraId="75742CDD" w14:textId="77777777" w:rsidR="00FC4F2B" w:rsidRDefault="00FC4F2B" w:rsidP="00FC4F2B">
      <w:pPr>
        <w:rPr>
          <w:sz w:val="24"/>
        </w:rPr>
      </w:pPr>
    </w:p>
    <w:p w14:paraId="04EA14CC" w14:textId="77777777" w:rsidR="00FC4F2B" w:rsidRDefault="00FC4F2B" w:rsidP="00FC4F2B">
      <w:pPr>
        <w:rPr>
          <w:sz w:val="24"/>
        </w:rPr>
      </w:pPr>
      <w:r>
        <w:rPr>
          <w:sz w:val="24"/>
        </w:rPr>
        <w:t>La présente déclaration est confirmée par deux membres effectifs de la CBTI, à savoir Mme Ginette Talon et M. Alain Star.</w:t>
      </w:r>
    </w:p>
    <w:p w14:paraId="232C88FD" w14:textId="77777777" w:rsidR="00FC4F2B" w:rsidRDefault="00FC4F2B" w:rsidP="00FC4F2B">
      <w:pPr>
        <w:rPr>
          <w:sz w:val="24"/>
        </w:rPr>
      </w:pPr>
    </w:p>
    <w:p w14:paraId="7E901232" w14:textId="77777777" w:rsidR="00FC4F2B" w:rsidRDefault="00FC4F2B" w:rsidP="00FC4F2B">
      <w:pPr>
        <w:rPr>
          <w:sz w:val="24"/>
        </w:rPr>
      </w:pPr>
    </w:p>
    <w:p w14:paraId="78170285" w14:textId="77777777" w:rsidR="00FC4F2B" w:rsidRDefault="00FC4F2B" w:rsidP="00FC4F2B">
      <w:pPr>
        <w:rPr>
          <w:sz w:val="24"/>
        </w:rPr>
      </w:pPr>
      <w:r>
        <w:rPr>
          <w:sz w:val="24"/>
        </w:rPr>
        <w:t xml:space="preserve"> </w:t>
      </w:r>
      <w:r>
        <w:rPr>
          <w:sz w:val="24"/>
        </w:rPr>
        <w:tab/>
      </w:r>
      <w:r>
        <w:rPr>
          <w:sz w:val="24"/>
        </w:rPr>
        <w:tab/>
      </w:r>
      <w:r>
        <w:rPr>
          <w:sz w:val="24"/>
        </w:rPr>
        <w:tab/>
      </w:r>
      <w:r w:rsidRPr="00FC4F2B">
        <w:rPr>
          <w:sz w:val="24"/>
        </w:rPr>
        <w:t>signature</w:t>
      </w:r>
      <w:r>
        <w:rPr>
          <w:sz w:val="24"/>
        </w:rPr>
        <w:t>s précédées de la mention manuscrite « lu et approuvé »</w:t>
      </w:r>
    </w:p>
    <w:p w14:paraId="25C899FC" w14:textId="77777777" w:rsidR="00491AE0" w:rsidRDefault="00FC4F2B" w:rsidP="00FC4F2B">
      <w:pPr>
        <w:rPr>
          <w:sz w:val="24"/>
        </w:rPr>
      </w:pPr>
      <w:r>
        <w:rPr>
          <w:sz w:val="24"/>
        </w:rPr>
        <w:tab/>
      </w:r>
      <w:r>
        <w:rPr>
          <w:sz w:val="24"/>
        </w:rPr>
        <w:tab/>
      </w:r>
      <w:r>
        <w:rPr>
          <w:sz w:val="24"/>
        </w:rPr>
        <w:tab/>
        <w:t>Ginette Talon</w:t>
      </w:r>
      <w:r>
        <w:rPr>
          <w:sz w:val="24"/>
        </w:rPr>
        <w:tab/>
      </w:r>
      <w:r>
        <w:rPr>
          <w:sz w:val="24"/>
        </w:rPr>
        <w:tab/>
      </w:r>
      <w:r>
        <w:rPr>
          <w:sz w:val="24"/>
        </w:rPr>
        <w:tab/>
      </w:r>
      <w:r>
        <w:rPr>
          <w:sz w:val="24"/>
        </w:rPr>
        <w:tab/>
        <w:t>Alain Star</w:t>
      </w:r>
    </w:p>
    <w:p w14:paraId="1BC82128" w14:textId="77777777" w:rsidR="00491AE0" w:rsidRDefault="00491AE0" w:rsidP="00FC4F2B">
      <w:pPr>
        <w:rPr>
          <w:sz w:val="24"/>
        </w:rPr>
      </w:pPr>
    </w:p>
    <w:p w14:paraId="67ACAF61" w14:textId="77777777" w:rsidR="00FC4F2B" w:rsidRPr="00FC4F2B" w:rsidRDefault="00491AE0" w:rsidP="00FC4F2B">
      <w:pPr>
        <w:rPr>
          <w:sz w:val="24"/>
        </w:rPr>
      </w:pPr>
      <w:r>
        <w:rPr>
          <w:sz w:val="24"/>
        </w:rPr>
        <w:t>Note :</w:t>
      </w:r>
      <w:r w:rsidR="00DD4C21">
        <w:rPr>
          <w:sz w:val="24"/>
        </w:rPr>
        <w:t xml:space="preserve"> S’il vous est difficile de réunir les signatures des contresignataires, ceux-ci peuvent envoyer un e-mail de confirmation qui sera joint au dossier.</w:t>
      </w:r>
      <w:r>
        <w:rPr>
          <w:sz w:val="24"/>
        </w:rPr>
        <w:t xml:space="preserve"> </w:t>
      </w:r>
    </w:p>
    <w:sectPr w:rsidR="00FC4F2B" w:rsidRPr="00FC4F2B" w:rsidSect="00393C20">
      <w:pgSz w:w="11906" w:h="16838" w:code="9"/>
      <w:pgMar w:top="284" w:right="1134" w:bottom="284" w:left="1701" w:header="284"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DA0C65" w16cid:durableId="226389F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E1"/>
    <w:rsid w:val="001E4890"/>
    <w:rsid w:val="00226D52"/>
    <w:rsid w:val="00347DFD"/>
    <w:rsid w:val="00393C20"/>
    <w:rsid w:val="00416528"/>
    <w:rsid w:val="00491AE0"/>
    <w:rsid w:val="005407C0"/>
    <w:rsid w:val="00570E67"/>
    <w:rsid w:val="005E40A1"/>
    <w:rsid w:val="00604624"/>
    <w:rsid w:val="00693C26"/>
    <w:rsid w:val="00696447"/>
    <w:rsid w:val="00832672"/>
    <w:rsid w:val="0094504B"/>
    <w:rsid w:val="009643FF"/>
    <w:rsid w:val="009B75B6"/>
    <w:rsid w:val="00A56F3A"/>
    <w:rsid w:val="00BC29E1"/>
    <w:rsid w:val="00BF2498"/>
    <w:rsid w:val="00D5502D"/>
    <w:rsid w:val="00D97BC0"/>
    <w:rsid w:val="00DD4C21"/>
    <w:rsid w:val="00E429CF"/>
    <w:rsid w:val="00F23857"/>
    <w:rsid w:val="00FC4F2B"/>
    <w:rsid w:val="00FC59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80E5"/>
  <w15:chartTrackingRefBased/>
  <w15:docId w15:val="{E6C0EDCB-CE40-410A-9FE8-FE79767B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20"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BC29E1"/>
    <w:pPr>
      <w:pBdr>
        <w:top w:val="single" w:sz="4" w:space="10" w:color="5B9BD5" w:themeColor="accent1"/>
        <w:bottom w:val="single" w:sz="4" w:space="10" w:color="5B9BD5" w:themeColor="accent1"/>
      </w:pBdr>
      <w:spacing w:before="360" w:after="360" w:line="240" w:lineRule="auto"/>
      <w:ind w:left="864" w:right="864"/>
      <w:jc w:val="center"/>
    </w:pPr>
    <w:rPr>
      <w:rFonts w:ascii="Open Sans" w:eastAsia="Times New Roman" w:hAnsi="Open Sans" w:cs="Open Sans"/>
      <w:i/>
      <w:iCs/>
      <w:noProof/>
      <w:color w:val="5B9BD5" w:themeColor="accent1"/>
      <w:sz w:val="20"/>
      <w:szCs w:val="20"/>
      <w:lang w:eastAsia="fr-BE"/>
    </w:rPr>
  </w:style>
  <w:style w:type="character" w:customStyle="1" w:styleId="CitationintenseCar">
    <w:name w:val="Citation intense Car"/>
    <w:basedOn w:val="Policepardfaut"/>
    <w:link w:val="Citationintense"/>
    <w:uiPriority w:val="30"/>
    <w:rsid w:val="00BC29E1"/>
    <w:rPr>
      <w:rFonts w:ascii="Open Sans" w:eastAsia="Times New Roman" w:hAnsi="Open Sans" w:cs="Open Sans"/>
      <w:i/>
      <w:iCs/>
      <w:noProof/>
      <w:color w:val="5B9BD5" w:themeColor="accent1"/>
      <w:sz w:val="20"/>
      <w:szCs w:val="20"/>
      <w:lang w:eastAsia="fr-BE"/>
    </w:rPr>
  </w:style>
  <w:style w:type="paragraph" w:styleId="Textedebulles">
    <w:name w:val="Balloon Text"/>
    <w:basedOn w:val="Normal"/>
    <w:link w:val="TextedebullesCar"/>
    <w:uiPriority w:val="99"/>
    <w:semiHidden/>
    <w:unhideWhenUsed/>
    <w:rsid w:val="0094504B"/>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4504B"/>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D5502D"/>
    <w:rPr>
      <w:sz w:val="16"/>
      <w:szCs w:val="16"/>
    </w:rPr>
  </w:style>
  <w:style w:type="paragraph" w:styleId="Commentaire">
    <w:name w:val="annotation text"/>
    <w:basedOn w:val="Normal"/>
    <w:link w:val="CommentaireCar"/>
    <w:uiPriority w:val="99"/>
    <w:semiHidden/>
    <w:unhideWhenUsed/>
    <w:rsid w:val="00D5502D"/>
    <w:pPr>
      <w:spacing w:line="240" w:lineRule="auto"/>
    </w:pPr>
    <w:rPr>
      <w:sz w:val="20"/>
      <w:szCs w:val="20"/>
    </w:rPr>
  </w:style>
  <w:style w:type="character" w:customStyle="1" w:styleId="CommentaireCar">
    <w:name w:val="Commentaire Car"/>
    <w:basedOn w:val="Policepardfaut"/>
    <w:link w:val="Commentaire"/>
    <w:uiPriority w:val="99"/>
    <w:semiHidden/>
    <w:rsid w:val="00D5502D"/>
    <w:rPr>
      <w:sz w:val="20"/>
      <w:szCs w:val="20"/>
    </w:rPr>
  </w:style>
  <w:style w:type="paragraph" w:styleId="Objetducommentaire">
    <w:name w:val="annotation subject"/>
    <w:basedOn w:val="Commentaire"/>
    <w:next w:val="Commentaire"/>
    <w:link w:val="ObjetducommentaireCar"/>
    <w:uiPriority w:val="99"/>
    <w:semiHidden/>
    <w:unhideWhenUsed/>
    <w:rsid w:val="00D5502D"/>
    <w:rPr>
      <w:b/>
      <w:bCs/>
    </w:rPr>
  </w:style>
  <w:style w:type="character" w:customStyle="1" w:styleId="ObjetducommentaireCar">
    <w:name w:val="Objet du commentaire Car"/>
    <w:basedOn w:val="CommentaireCar"/>
    <w:link w:val="Objetducommentaire"/>
    <w:uiPriority w:val="99"/>
    <w:semiHidden/>
    <w:rsid w:val="00D5502D"/>
    <w:rPr>
      <w:b/>
      <w:bCs/>
      <w:sz w:val="20"/>
      <w:szCs w:val="20"/>
    </w:rPr>
  </w:style>
  <w:style w:type="character" w:styleId="Lienhypertexte">
    <w:name w:val="Hyperlink"/>
    <w:basedOn w:val="Policepardfaut"/>
    <w:uiPriority w:val="99"/>
    <w:semiHidden/>
    <w:unhideWhenUsed/>
    <w:rsid w:val="00D5502D"/>
    <w:rPr>
      <w:color w:val="0000FF"/>
      <w:u w:val="single"/>
    </w:rPr>
  </w:style>
  <w:style w:type="character" w:styleId="lev">
    <w:name w:val="Strong"/>
    <w:basedOn w:val="Policepardfaut"/>
    <w:uiPriority w:val="22"/>
    <w:qFormat/>
    <w:rsid w:val="00D55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94E49D302F42428AD5F84741DB7ADB" ma:contentTypeVersion="10" ma:contentTypeDescription="Een nieuw document maken." ma:contentTypeScope="" ma:versionID="ea3ddf06ec473fb491dc579ef4aefb61">
  <xsd:schema xmlns:xsd="http://www.w3.org/2001/XMLSchema" xmlns:xs="http://www.w3.org/2001/XMLSchema" xmlns:p="http://schemas.microsoft.com/office/2006/metadata/properties" xmlns:ns2="6f6bc679-6b3d-4f5b-9c70-ba5199667f0d" targetNamespace="http://schemas.microsoft.com/office/2006/metadata/properties" ma:root="true" ma:fieldsID="a7583665b498a3739a458eb4ecfda521" ns2:_="">
    <xsd:import namespace="6f6bc679-6b3d-4f5b-9c70-ba5199667f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bc679-6b3d-4f5b-9c70-ba5199667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F0719-9516-4B2B-B71D-407D93042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bc679-6b3d-4f5b-9c70-ba5199667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49C72-65FA-4CC0-BCC3-9A81CF848D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DA73D7-0487-4311-9D85-0465C352B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1747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De Brouwer</dc:creator>
  <cp:keywords/>
  <dc:description/>
  <cp:lastModifiedBy>Max De Brouwer</cp:lastModifiedBy>
  <cp:revision>2</cp:revision>
  <dcterms:created xsi:type="dcterms:W3CDTF">2020-05-12T14:18:00Z</dcterms:created>
  <dcterms:modified xsi:type="dcterms:W3CDTF">2020-05-12T14:18:00Z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0x010100CD94E49D302F42428AD5F84741DB7ADB</vt:lpwstr>
  </property>
</Properties>
</file>